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2F8B" w14:textId="47BAB798" w:rsidR="003E06BA" w:rsidRDefault="00B65A28" w:rsidP="003E06BA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Shi Ying Liang</w:t>
      </w:r>
    </w:p>
    <w:p w14:paraId="612228F2" w14:textId="1FB38A6D" w:rsidR="00B65A28" w:rsidRDefault="00B65A28" w:rsidP="003E06BA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All Saints’ College</w:t>
      </w:r>
    </w:p>
    <w:p w14:paraId="45D24A8B" w14:textId="1DD921B2" w:rsidR="00B65A28" w:rsidRDefault="00B65A28" w:rsidP="003E06BA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Ewing Avenue</w:t>
      </w:r>
    </w:p>
    <w:p w14:paraId="2DEE6C0D" w14:textId="46F473A2" w:rsidR="00B65A28" w:rsidRPr="00F336FA" w:rsidRDefault="00F336FA" w:rsidP="003E06BA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 w:rsidRPr="00F336F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Bull Creek WA 6149</w:t>
      </w:r>
    </w:p>
    <w:p w14:paraId="19F019EC" w14:textId="0C467CC4" w:rsidR="00EC3AEE" w:rsidRDefault="00EC3AEE" w:rsidP="00EC3AE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x-none"/>
        </w:rPr>
        <w:t>Mr</w:t>
      </w:r>
      <w:r>
        <w:rPr>
          <w:rFonts w:ascii="Calibri" w:hAnsi="Calibri" w:cs="Calibri"/>
          <w:sz w:val="22"/>
          <w:szCs w:val="22"/>
        </w:rPr>
        <w:t xml:space="preserve"> Ben Morton MP</w:t>
      </w:r>
    </w:p>
    <w:p w14:paraId="2B1F28FC" w14:textId="55BC8359" w:rsidR="00EC3AEE" w:rsidRDefault="00EC3AEE" w:rsidP="00EC3AE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 Box 329</w:t>
      </w:r>
      <w:r w:rsidR="005C054F">
        <w:rPr>
          <w:rFonts w:ascii="Calibri" w:hAnsi="Calibri" w:cs="Calibri"/>
          <w:sz w:val="22"/>
          <w:szCs w:val="22"/>
        </w:rPr>
        <w:t>,</w:t>
      </w:r>
    </w:p>
    <w:p w14:paraId="65741281" w14:textId="77777777" w:rsidR="00EC3AEE" w:rsidRDefault="00EC3AEE" w:rsidP="00EC3AE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Willetton</w:t>
      </w:r>
    </w:p>
    <w:p w14:paraId="40B2DC68" w14:textId="6F621556" w:rsidR="000230CF" w:rsidRDefault="00685133" w:rsidP="00AC1C7C">
      <w:r>
        <w:t>19th of May 2022</w:t>
      </w:r>
    </w:p>
    <w:p w14:paraId="20D97AEE" w14:textId="77777777" w:rsidR="00AC1C7C" w:rsidRDefault="00AC1C7C" w:rsidP="00AC1C7C"/>
    <w:p w14:paraId="21F0F444" w14:textId="31DDE6A1" w:rsidR="0030780F" w:rsidRDefault="00A7695D">
      <w:r>
        <w:t>Dear M</w:t>
      </w:r>
      <w:r w:rsidR="00A100B2">
        <w:t>inister</w:t>
      </w:r>
      <w:r w:rsidR="00825A79">
        <w:t>,</w:t>
      </w:r>
    </w:p>
    <w:p w14:paraId="0E45458E" w14:textId="219DCF5E" w:rsidR="00F07CD9" w:rsidRDefault="008227FC">
      <w:r>
        <w:t xml:space="preserve">Hello. I’m Shi Ying and </w:t>
      </w:r>
      <w:r w:rsidR="007512C3">
        <w:t xml:space="preserve">a 13-year-old student at All Saints’ College. </w:t>
      </w:r>
      <w:r w:rsidR="00342046">
        <w:t xml:space="preserve">As a resident of your electorate, Tangney, </w:t>
      </w:r>
      <w:r w:rsidR="00572310">
        <w:t xml:space="preserve">I am writing to </w:t>
      </w:r>
      <w:r w:rsidR="004A40EA">
        <w:t>you</w:t>
      </w:r>
      <w:r w:rsidR="00D5479C">
        <w:t xml:space="preserve"> to </w:t>
      </w:r>
      <w:r w:rsidR="002D2CAA">
        <w:t>urge the</w:t>
      </w:r>
      <w:r w:rsidR="00837868">
        <w:t xml:space="preserve"> further</w:t>
      </w:r>
      <w:r w:rsidR="002D2CAA">
        <w:t xml:space="preserve"> importance of the quality and quantity of aged care workers </w:t>
      </w:r>
      <w:r w:rsidR="00F07CD9">
        <w:t>across Australia</w:t>
      </w:r>
      <w:r w:rsidR="00131D07">
        <w:t xml:space="preserve"> and ask if you could </w:t>
      </w:r>
      <w:r w:rsidR="002A577E">
        <w:t xml:space="preserve">additionally promote this imposing issue to </w:t>
      </w:r>
      <w:r w:rsidR="00B43331">
        <w:t>T</w:t>
      </w:r>
      <w:r w:rsidR="003549D6">
        <w:t xml:space="preserve">he </w:t>
      </w:r>
      <w:r w:rsidR="00B43331">
        <w:t>Hon</w:t>
      </w:r>
      <w:r w:rsidR="00342046">
        <w:t>.</w:t>
      </w:r>
      <w:r w:rsidR="00B43331">
        <w:t xml:space="preserve"> </w:t>
      </w:r>
      <w:r w:rsidR="009850EC">
        <w:t xml:space="preserve">Greg Hunt </w:t>
      </w:r>
      <w:r w:rsidR="00DB5089">
        <w:t xml:space="preserve">MP </w:t>
      </w:r>
      <w:r w:rsidR="009850EC">
        <w:t>[</w:t>
      </w:r>
      <w:r w:rsidR="00402370">
        <w:t>Australian Minister for Health and Aged Care</w:t>
      </w:r>
      <w:r w:rsidR="0040402B">
        <w:t xml:space="preserve">]. </w:t>
      </w:r>
    </w:p>
    <w:p w14:paraId="51DA8EE5" w14:textId="631F0E93" w:rsidR="00D20626" w:rsidRDefault="00D36356">
      <w:r>
        <w:t>As you would be aware, in</w:t>
      </w:r>
      <w:r w:rsidR="00BD1C45">
        <w:t xml:space="preserve"> 1997, the </w:t>
      </w:r>
      <w:r w:rsidR="004C0DD1">
        <w:t xml:space="preserve">government </w:t>
      </w:r>
      <w:r w:rsidR="006648BE">
        <w:t xml:space="preserve">established the Aged Care Act 1997 which is the </w:t>
      </w:r>
      <w:r w:rsidR="00F35A02">
        <w:t>ruling</w:t>
      </w:r>
      <w:r w:rsidR="00735E9D">
        <w:t xml:space="preserve"> law </w:t>
      </w:r>
      <w:r w:rsidR="00F35A02">
        <w:t>that covers government-funded aged ca</w:t>
      </w:r>
      <w:r w:rsidR="00A33E37">
        <w:t>re</w:t>
      </w:r>
      <w:r w:rsidR="00F972D5">
        <w:t xml:space="preserve"> and was the first </w:t>
      </w:r>
      <w:r w:rsidR="003A272C">
        <w:t xml:space="preserve">package of reforms </w:t>
      </w:r>
      <w:r w:rsidR="00117D55">
        <w:t xml:space="preserve">to improve on the funding, regulations, and rights in the aged care industry. </w:t>
      </w:r>
      <w:r w:rsidR="00C70C43">
        <w:t>Following this act, i</w:t>
      </w:r>
      <w:r w:rsidR="008A1B7B">
        <w:t xml:space="preserve">n the past few decades, there have been many </w:t>
      </w:r>
      <w:r w:rsidR="00174081">
        <w:t xml:space="preserve">changes in the budget towards the aged care facilities </w:t>
      </w:r>
      <w:r w:rsidR="00136F52">
        <w:t xml:space="preserve">and efforts in improving </w:t>
      </w:r>
      <w:r w:rsidR="00AC5635">
        <w:t>the increasing challenges</w:t>
      </w:r>
      <w:r w:rsidR="00F32EFB">
        <w:t xml:space="preserve"> as the </w:t>
      </w:r>
      <w:r w:rsidR="00354761">
        <w:t xml:space="preserve">older </w:t>
      </w:r>
      <w:r w:rsidR="00F32EFB">
        <w:t xml:space="preserve">population </w:t>
      </w:r>
      <w:r w:rsidR="00354761">
        <w:t xml:space="preserve">increases </w:t>
      </w:r>
      <w:r w:rsidR="006C234A">
        <w:t xml:space="preserve">with around 1 in 6 </w:t>
      </w:r>
      <w:r w:rsidR="005E3A98">
        <w:t xml:space="preserve">Australians being aged 65 and over. </w:t>
      </w:r>
      <w:r w:rsidR="00260DB2">
        <w:t>However</w:t>
      </w:r>
      <w:r w:rsidR="00C0126D">
        <w:t xml:space="preserve">, </w:t>
      </w:r>
      <w:r w:rsidR="0013658D">
        <w:t xml:space="preserve">while there are many </w:t>
      </w:r>
      <w:r w:rsidR="00C16BF8">
        <w:t xml:space="preserve">different aspects important to the aged care facilities, </w:t>
      </w:r>
      <w:r w:rsidR="00B075F4">
        <w:t>two</w:t>
      </w:r>
      <w:r w:rsidR="0058472C">
        <w:t xml:space="preserve"> major underlying problem</w:t>
      </w:r>
      <w:r w:rsidR="00B075F4">
        <w:t>s</w:t>
      </w:r>
      <w:r w:rsidR="0058472C">
        <w:t xml:space="preserve"> </w:t>
      </w:r>
      <w:r w:rsidR="00B075F4">
        <w:t>are</w:t>
      </w:r>
      <w:r w:rsidR="0058472C">
        <w:t xml:space="preserve"> the </w:t>
      </w:r>
      <w:r w:rsidR="005558BB">
        <w:t>high resident to staff ratios</w:t>
      </w:r>
      <w:r w:rsidR="00B075F4">
        <w:t xml:space="preserve">, and the </w:t>
      </w:r>
      <w:r w:rsidR="00C77E1F">
        <w:t xml:space="preserve">quality </w:t>
      </w:r>
      <w:r w:rsidR="004365AF">
        <w:t xml:space="preserve">of said </w:t>
      </w:r>
      <w:r w:rsidR="001A1EC8">
        <w:t>carers</w:t>
      </w:r>
      <w:r w:rsidR="00D46D95">
        <w:t xml:space="preserve">. </w:t>
      </w:r>
    </w:p>
    <w:p w14:paraId="515822D8" w14:textId="4B2BC792" w:rsidR="00540A83" w:rsidRDefault="00235F13">
      <w:r>
        <w:t>It concerns me</w:t>
      </w:r>
      <w:r w:rsidR="00F9480B">
        <w:t xml:space="preserve"> that the understaffed facilities </w:t>
      </w:r>
      <w:r>
        <w:t>end up overworking their employees,</w:t>
      </w:r>
      <w:r w:rsidR="002710AB">
        <w:t xml:space="preserve"> which in turn leads to substandard care and more workers </w:t>
      </w:r>
      <w:r w:rsidR="00D355CC">
        <w:t>retiring early</w:t>
      </w:r>
      <w:r w:rsidR="007827F2">
        <w:t xml:space="preserve"> mainly</w:t>
      </w:r>
      <w:r w:rsidR="00D355CC">
        <w:t xml:space="preserve"> because</w:t>
      </w:r>
      <w:r w:rsidR="009139BE">
        <w:t xml:space="preserve"> their pay doesn’t equate to how much work they’re putting into</w:t>
      </w:r>
      <w:r w:rsidR="007827F2">
        <w:t xml:space="preserve">. </w:t>
      </w:r>
      <w:r w:rsidR="00E163BA">
        <w:t xml:space="preserve">In the </w:t>
      </w:r>
      <w:r w:rsidR="00F7484B">
        <w:t xml:space="preserve">2020 Aged Care Workforce Census Report, </w:t>
      </w:r>
      <w:r w:rsidR="00B375D0">
        <w:t xml:space="preserve">out of </w:t>
      </w:r>
      <w:r w:rsidR="007778C5">
        <w:t xml:space="preserve">the </w:t>
      </w:r>
      <w:r w:rsidR="004405E7">
        <w:t xml:space="preserve">2,217 facilities </w:t>
      </w:r>
      <w:r w:rsidR="007778C5">
        <w:t xml:space="preserve">surveyed, </w:t>
      </w:r>
      <w:r w:rsidR="00474553">
        <w:t>2,401</w:t>
      </w:r>
      <w:r w:rsidR="00322E02">
        <w:t xml:space="preserve"> </w:t>
      </w:r>
      <w:r w:rsidR="007778C5">
        <w:t xml:space="preserve">of them had at least one worker </w:t>
      </w:r>
      <w:r w:rsidR="0020224C">
        <w:t xml:space="preserve">on call and/or on duty overnight every day for the last fortnight. </w:t>
      </w:r>
      <w:r w:rsidR="00A33291">
        <w:t xml:space="preserve">Under normal circumstances, </w:t>
      </w:r>
      <w:r w:rsidR="00F71554">
        <w:t xml:space="preserve">there would be separate workers and shifts </w:t>
      </w:r>
      <w:r w:rsidR="0027179A">
        <w:t>for daytime, and night</w:t>
      </w:r>
      <w:r w:rsidR="004771AA">
        <w:t xml:space="preserve"> to ensure that carers have breaks</w:t>
      </w:r>
      <w:r w:rsidR="005369D6">
        <w:t xml:space="preserve"> or time for their own private life. </w:t>
      </w:r>
      <w:r w:rsidR="002C1376">
        <w:t>But</w:t>
      </w:r>
      <w:r w:rsidR="00FD2207">
        <w:t xml:space="preserve"> since the facilities are understaffed, many </w:t>
      </w:r>
      <w:r w:rsidR="00DB6021">
        <w:t>must</w:t>
      </w:r>
      <w:r w:rsidR="00FD2207">
        <w:t xml:space="preserve"> fill in for </w:t>
      </w:r>
      <w:r w:rsidR="000E714E">
        <w:t xml:space="preserve">those </w:t>
      </w:r>
      <w:r w:rsidR="00DB6021">
        <w:t xml:space="preserve">who are absent. </w:t>
      </w:r>
      <w:r w:rsidR="00463437">
        <w:t xml:space="preserve">This stress filled environment </w:t>
      </w:r>
      <w:r w:rsidR="00987971">
        <w:t>affects both the residents and the caretakers</w:t>
      </w:r>
      <w:r w:rsidR="00FE5A44">
        <w:t xml:space="preserve">, even </w:t>
      </w:r>
      <w:r w:rsidR="00DA4697">
        <w:t>stated by a worker in a</w:t>
      </w:r>
      <w:r w:rsidR="00415F4E">
        <w:t>n</w:t>
      </w:r>
      <w:r w:rsidR="00DA4697">
        <w:t xml:space="preserve"> aged care Australian survey that the </w:t>
      </w:r>
      <w:r w:rsidR="00415F4E">
        <w:t>short staffing</w:t>
      </w:r>
      <w:r w:rsidR="003B6D1F">
        <w:t xml:space="preserve"> was the major reason for the crisis this system has faced. </w:t>
      </w:r>
    </w:p>
    <w:p w14:paraId="1B6E2B70" w14:textId="6BC4C375" w:rsidR="0093244C" w:rsidRDefault="00030B06">
      <w:r>
        <w:t xml:space="preserve">As a member of a family that still has both sides’ grandparents, </w:t>
      </w:r>
      <w:r w:rsidR="00670FB9">
        <w:t xml:space="preserve">one of the </w:t>
      </w:r>
      <w:r w:rsidR="007A3E42">
        <w:t>main</w:t>
      </w:r>
      <w:r w:rsidR="00121DB6">
        <w:t xml:space="preserve"> criteria my parents </w:t>
      </w:r>
      <w:r w:rsidR="007A3E42">
        <w:t>had</w:t>
      </w:r>
      <w:r w:rsidR="00121DB6">
        <w:t xml:space="preserve"> to think about </w:t>
      </w:r>
      <w:r w:rsidR="007A3E42">
        <w:t>was</w:t>
      </w:r>
      <w:r w:rsidR="00121DB6">
        <w:t xml:space="preserve"> the</w:t>
      </w:r>
      <w:r w:rsidR="00D66B84">
        <w:t xml:space="preserve"> quality of</w:t>
      </w:r>
      <w:r w:rsidR="00121DB6">
        <w:t xml:space="preserve"> </w:t>
      </w:r>
      <w:r w:rsidR="00D66B84">
        <w:t xml:space="preserve">treatment and </w:t>
      </w:r>
      <w:r w:rsidR="00CF2DFA">
        <w:t xml:space="preserve">attentiveness </w:t>
      </w:r>
      <w:r w:rsidR="00D66B84">
        <w:t xml:space="preserve">people receive at a </w:t>
      </w:r>
      <w:r w:rsidR="00AC4302">
        <w:t>facility,</w:t>
      </w:r>
      <w:r w:rsidR="00613799">
        <w:t xml:space="preserve"> but it’s especially been emphasised over the past few years as new issues </w:t>
      </w:r>
      <w:r w:rsidR="004262AA">
        <w:t xml:space="preserve">appear </w:t>
      </w:r>
      <w:r w:rsidR="00AC4302">
        <w:t>around</w:t>
      </w:r>
      <w:r w:rsidR="004262AA">
        <w:t xml:space="preserve"> </w:t>
      </w:r>
      <w:r w:rsidR="00CF2DFA">
        <w:t xml:space="preserve">substandard </w:t>
      </w:r>
      <w:r w:rsidR="004262AA">
        <w:t xml:space="preserve">resident </w:t>
      </w:r>
      <w:r w:rsidR="00CF2DFA">
        <w:t>care</w:t>
      </w:r>
      <w:r w:rsidR="00F218ED">
        <w:t xml:space="preserve">. </w:t>
      </w:r>
      <w:r w:rsidR="007574D9">
        <w:t xml:space="preserve">Found </w:t>
      </w:r>
      <w:r w:rsidR="00F266FA">
        <w:t>in</w:t>
      </w:r>
      <w:r w:rsidR="007574D9">
        <w:t xml:space="preserve"> the Royal Aged Care Commission 2020</w:t>
      </w:r>
      <w:r w:rsidR="00516402">
        <w:t xml:space="preserve">: Statistics and Government Actions Summary, </w:t>
      </w:r>
      <w:r w:rsidR="00F266FA">
        <w:t xml:space="preserve">at least 1 in 3 people accessing aged care </w:t>
      </w:r>
      <w:r w:rsidR="001B5D3D">
        <w:t>assistance</w:t>
      </w:r>
      <w:r w:rsidR="00F266FA">
        <w:t xml:space="preserve"> </w:t>
      </w:r>
      <w:r w:rsidR="00BC2D39">
        <w:t>have experienced substandard services.</w:t>
      </w:r>
      <w:r w:rsidR="000401DD">
        <w:t xml:space="preserve"> In another case of </w:t>
      </w:r>
      <w:r w:rsidR="00921770">
        <w:t xml:space="preserve">6,500 </w:t>
      </w:r>
      <w:r w:rsidR="00AF7EFB">
        <w:t>complaints reported</w:t>
      </w:r>
      <w:r w:rsidR="00921770">
        <w:t xml:space="preserve"> to the </w:t>
      </w:r>
      <w:r w:rsidR="007D7B1C">
        <w:t>government about aged care</w:t>
      </w:r>
      <w:r w:rsidR="00AF7EFB">
        <w:t xml:space="preserve"> services, 2,300 reported there to be distressed residents, 1,900 </w:t>
      </w:r>
      <w:r w:rsidR="000F75B9">
        <w:t xml:space="preserve">knew of a resident that had been left soiled for an ‘extended </w:t>
      </w:r>
      <w:proofErr w:type="gramStart"/>
      <w:r w:rsidR="000F75B9">
        <w:t>period of time</w:t>
      </w:r>
      <w:proofErr w:type="gramEnd"/>
      <w:r w:rsidR="000F75B9">
        <w:t xml:space="preserve">’, and 600 said that a resident was </w:t>
      </w:r>
      <w:r w:rsidR="00C254C6">
        <w:t xml:space="preserve">harmed due to lack of care. </w:t>
      </w:r>
    </w:p>
    <w:p w14:paraId="662041FB" w14:textId="1476BC60" w:rsidR="00415F4E" w:rsidRDefault="003C37DC">
      <w:r>
        <w:t xml:space="preserve">I understand that </w:t>
      </w:r>
      <w:r w:rsidR="00067301">
        <w:t>finding</w:t>
      </w:r>
      <w:r w:rsidR="00716147">
        <w:t xml:space="preserve"> solution</w:t>
      </w:r>
      <w:r w:rsidR="004C103A">
        <w:t xml:space="preserve">s to </w:t>
      </w:r>
      <w:r w:rsidR="001D2964">
        <w:t xml:space="preserve">stabilising the worker to </w:t>
      </w:r>
      <w:r w:rsidR="004C09C2">
        <w:t>resident ratios</w:t>
      </w:r>
      <w:r w:rsidR="0050634A">
        <w:t xml:space="preserve"> is difficult </w:t>
      </w:r>
      <w:r w:rsidR="006739C1">
        <w:t xml:space="preserve">but </w:t>
      </w:r>
      <w:r w:rsidR="00ED5EC8">
        <w:t>attaching</w:t>
      </w:r>
      <w:r w:rsidR="006739C1">
        <w:t xml:space="preserve"> incentives </w:t>
      </w:r>
      <w:r w:rsidR="00ED5EC8">
        <w:t xml:space="preserve">to help encourage </w:t>
      </w:r>
      <w:r w:rsidR="00D049FE">
        <w:t xml:space="preserve">newer people to the workforce </w:t>
      </w:r>
      <w:r w:rsidR="00B35A03">
        <w:t xml:space="preserve">can be an easier, less complicated method to </w:t>
      </w:r>
      <w:r w:rsidR="00B06F59">
        <w:t xml:space="preserve">gaining numbers. These incentives can include more/extended </w:t>
      </w:r>
      <w:r w:rsidR="00B22730">
        <w:t>annual leave to allow for more time to de-stress</w:t>
      </w:r>
      <w:r w:rsidR="00AF18EF">
        <w:t xml:space="preserve"> or </w:t>
      </w:r>
      <w:r w:rsidR="00D81E0C">
        <w:t xml:space="preserve">free counselling hours to support their mental health. </w:t>
      </w:r>
      <w:r w:rsidR="00CB1A03">
        <w:t xml:space="preserve">Another </w:t>
      </w:r>
      <w:r w:rsidR="003B5A88">
        <w:t>alternative solution</w:t>
      </w:r>
      <w:r w:rsidR="00CB1A03">
        <w:t xml:space="preserve"> that can be </w:t>
      </w:r>
      <w:r w:rsidR="00346FD2">
        <w:t xml:space="preserve">implemented is the </w:t>
      </w:r>
      <w:r w:rsidR="00AF12AB">
        <w:t xml:space="preserve">division of the </w:t>
      </w:r>
      <w:r w:rsidR="0008444A">
        <w:t>$18.8 billion-dollar</w:t>
      </w:r>
      <w:r w:rsidR="00BB24BD">
        <w:t xml:space="preserve"> </w:t>
      </w:r>
      <w:r w:rsidR="00627203">
        <w:t>five-year</w:t>
      </w:r>
      <w:r w:rsidR="0008444A">
        <w:t xml:space="preserve"> aged </w:t>
      </w:r>
      <w:r w:rsidR="0008444A">
        <w:lastRenderedPageBreak/>
        <w:t xml:space="preserve">care reform. </w:t>
      </w:r>
      <w:r w:rsidR="00454B79">
        <w:t xml:space="preserve">After reading the </w:t>
      </w:r>
      <w:r w:rsidR="00CE0119">
        <w:t xml:space="preserve">allocations of money towards different </w:t>
      </w:r>
      <w:r w:rsidR="0046134D">
        <w:t xml:space="preserve">aspects of the, it’s </w:t>
      </w:r>
      <w:r w:rsidR="00B515F7">
        <w:t xml:space="preserve">great that $48.5 million is going towards training workers </w:t>
      </w:r>
      <w:r w:rsidR="006A05FC">
        <w:t xml:space="preserve">but </w:t>
      </w:r>
      <w:r w:rsidR="00161A2C">
        <w:t xml:space="preserve">I think more could go into the funding of </w:t>
      </w:r>
      <w:r w:rsidR="00F24923">
        <w:t xml:space="preserve">intrinsically motivating more </w:t>
      </w:r>
      <w:r w:rsidR="004273BA">
        <w:t xml:space="preserve">interns to become aged care workers. </w:t>
      </w:r>
      <w:r w:rsidR="00756901">
        <w:t xml:space="preserve">The government has already taken advice from </w:t>
      </w:r>
      <w:r w:rsidR="006D0BA9">
        <w:t>our country such as the two $400 instalments in February 2022</w:t>
      </w:r>
      <w:r w:rsidR="00C6575A">
        <w:t xml:space="preserve"> and the increased minimum wage from </w:t>
      </w:r>
      <w:r w:rsidR="001807CE">
        <w:t xml:space="preserve">$21.96 to </w:t>
      </w:r>
      <w:r w:rsidR="003D328C">
        <w:t>$27 per hour (Inflation taken into consideration)</w:t>
      </w:r>
      <w:r w:rsidR="008A18B1">
        <w:t>. However,</w:t>
      </w:r>
      <w:r w:rsidR="00123708">
        <w:t xml:space="preserve"> after taking away tax, it’s left with only </w:t>
      </w:r>
      <w:r w:rsidR="003F6BD6">
        <w:t>$22.72 hourly</w:t>
      </w:r>
      <w:r w:rsidR="008640DF">
        <w:t xml:space="preserve"> which is just over the average of $21.</w:t>
      </w:r>
      <w:r w:rsidR="00616BF6">
        <w:t>40.</w:t>
      </w:r>
      <w:r w:rsidR="008A18B1">
        <w:t xml:space="preserve"> </w:t>
      </w:r>
      <w:r w:rsidR="00616BF6">
        <w:t>T</w:t>
      </w:r>
      <w:r w:rsidR="008A18B1">
        <w:t xml:space="preserve">here can be so much more done </w:t>
      </w:r>
      <w:r w:rsidR="00616BF6">
        <w:t xml:space="preserve">to support the staff </w:t>
      </w:r>
      <w:r w:rsidR="008A18B1">
        <w:t xml:space="preserve">which is </w:t>
      </w:r>
      <w:r w:rsidR="00627203">
        <w:t>expressed</w:t>
      </w:r>
      <w:r w:rsidR="008A18B1">
        <w:t xml:space="preserve"> in the many </w:t>
      </w:r>
      <w:r w:rsidR="00477713">
        <w:t xml:space="preserve">associations and unions </w:t>
      </w:r>
      <w:r w:rsidR="00290DBB">
        <w:t xml:space="preserve">who strive for better </w:t>
      </w:r>
      <w:r w:rsidR="00627203">
        <w:t>treatment of</w:t>
      </w:r>
      <w:r w:rsidR="00290DBB">
        <w:t xml:space="preserve"> staff</w:t>
      </w:r>
      <w:r w:rsidR="00662039">
        <w:t xml:space="preserve"> who are the foundation of a </w:t>
      </w:r>
      <w:r w:rsidR="00165524">
        <w:t>flourishing</w:t>
      </w:r>
      <w:r w:rsidR="005A3E27">
        <w:t xml:space="preserve"> aged care industry</w:t>
      </w:r>
      <w:r w:rsidR="00627203">
        <w:t>.</w:t>
      </w:r>
    </w:p>
    <w:p w14:paraId="2A256101" w14:textId="3D7CC237" w:rsidR="00E73CAC" w:rsidRDefault="007706DC">
      <w:r>
        <w:t xml:space="preserve">Taking inspiration from </w:t>
      </w:r>
      <w:r w:rsidR="00767E98">
        <w:t xml:space="preserve">Norway, </w:t>
      </w:r>
      <w:r w:rsidR="003314E7">
        <w:t xml:space="preserve">their </w:t>
      </w:r>
      <w:r w:rsidR="00FF2903">
        <w:t xml:space="preserve">aged care models are </w:t>
      </w:r>
      <w:r w:rsidR="00FD595B">
        <w:t xml:space="preserve">slightly different from ours in Australia. Under our current model, </w:t>
      </w:r>
      <w:r w:rsidR="009E229B">
        <w:t xml:space="preserve">short term </w:t>
      </w:r>
      <w:r w:rsidR="00553B76">
        <w:t xml:space="preserve">aged care </w:t>
      </w:r>
      <w:r w:rsidR="0049078C">
        <w:t>resident</w:t>
      </w:r>
      <w:r w:rsidR="0063088E">
        <w:t>s</w:t>
      </w:r>
      <w:r w:rsidR="0049078C">
        <w:t xml:space="preserve"> </w:t>
      </w:r>
      <w:r w:rsidR="0026092F">
        <w:t xml:space="preserve">are dependent or rely on the services </w:t>
      </w:r>
      <w:r w:rsidR="000D4B5A">
        <w:t xml:space="preserve">provided to them. However, in Norway, one of the aspects of their aged care is to </w:t>
      </w:r>
      <w:r w:rsidR="00E61938">
        <w:t xml:space="preserve">encourage and </w:t>
      </w:r>
      <w:r w:rsidR="009D791F">
        <w:t xml:space="preserve">raise expectations to how much </w:t>
      </w:r>
      <w:r w:rsidR="00D061B9">
        <w:t xml:space="preserve">the </w:t>
      </w:r>
      <w:r w:rsidR="0023664D">
        <w:t>patient can do for their own health. They call this re-</w:t>
      </w:r>
      <w:proofErr w:type="spellStart"/>
      <w:r w:rsidR="0023664D">
        <w:t>ablement</w:t>
      </w:r>
      <w:proofErr w:type="spellEnd"/>
      <w:r w:rsidR="0023664D">
        <w:t xml:space="preserve">. </w:t>
      </w:r>
      <w:r w:rsidR="007F3CF4">
        <w:t xml:space="preserve">An interprofessional team </w:t>
      </w:r>
      <w:r w:rsidR="00E75498">
        <w:t>f</w:t>
      </w:r>
      <w:r w:rsidR="008D3032">
        <w:t xml:space="preserve">illed with occupational therapists, social workers, physical therapists, and nurses </w:t>
      </w:r>
      <w:r w:rsidR="00145A28">
        <w:t xml:space="preserve">offer rehab </w:t>
      </w:r>
      <w:r w:rsidR="006C0745">
        <w:t xml:space="preserve">and support with daily household </w:t>
      </w:r>
      <w:r w:rsidR="004C6AF0">
        <w:t>work, the patient knowing</w:t>
      </w:r>
      <w:r w:rsidR="0041037A">
        <w:t xml:space="preserve"> that</w:t>
      </w:r>
      <w:r w:rsidR="004C6AF0">
        <w:t xml:space="preserve"> this </w:t>
      </w:r>
      <w:r w:rsidR="000C185F">
        <w:t xml:space="preserve">assistance </w:t>
      </w:r>
      <w:r w:rsidR="004C6AF0">
        <w:t xml:space="preserve">will gradually </w:t>
      </w:r>
      <w:r w:rsidR="00DB1679">
        <w:t>w</w:t>
      </w:r>
      <w:r w:rsidR="000C185F">
        <w:t xml:space="preserve">ithdraw </w:t>
      </w:r>
      <w:r w:rsidR="006C77D1">
        <w:t xml:space="preserve">when they’re </w:t>
      </w:r>
      <w:r w:rsidR="004D4544">
        <w:t xml:space="preserve">able </w:t>
      </w:r>
      <w:r w:rsidR="002F281D">
        <w:t xml:space="preserve">to </w:t>
      </w:r>
      <w:r w:rsidR="00420A2A">
        <w:t xml:space="preserve">independently complete daily </w:t>
      </w:r>
      <w:r w:rsidR="00CB7CCF">
        <w:t xml:space="preserve">duties again. </w:t>
      </w:r>
      <w:r w:rsidR="008F78D7">
        <w:t xml:space="preserve">If we were to let this model influence our aged care system, </w:t>
      </w:r>
      <w:r w:rsidR="001568E7">
        <w:t>short term residents would be able to recover a lot quicker and adapt faster back into their normal flow of life</w:t>
      </w:r>
      <w:r w:rsidR="00392948">
        <w:t xml:space="preserve">, lifting </w:t>
      </w:r>
      <w:r w:rsidR="00023200">
        <w:t xml:space="preserve">more stress </w:t>
      </w:r>
      <w:r w:rsidR="007061F3">
        <w:t>from</w:t>
      </w:r>
      <w:r w:rsidR="00023200">
        <w:t xml:space="preserve"> worker’s backs. </w:t>
      </w:r>
    </w:p>
    <w:p w14:paraId="5C4482DE" w14:textId="78FDC236" w:rsidR="00023200" w:rsidRDefault="00E16BED">
      <w:r>
        <w:t>Australia’s older population is growing faster as the years go by,</w:t>
      </w:r>
      <w:r w:rsidR="002C568F">
        <w:t xml:space="preserve"> </w:t>
      </w:r>
      <w:r w:rsidR="00BA5AFF">
        <w:t xml:space="preserve">and </w:t>
      </w:r>
      <w:r w:rsidR="00566293">
        <w:t>it’s vital that we</w:t>
      </w:r>
      <w:r w:rsidR="00BA5AFF">
        <w:t xml:space="preserve"> treasure and </w:t>
      </w:r>
      <w:r w:rsidR="003C64D0">
        <w:t xml:space="preserve">preserve </w:t>
      </w:r>
      <w:r w:rsidR="00546468">
        <w:t xml:space="preserve">them. </w:t>
      </w:r>
      <w:r w:rsidR="00942651">
        <w:t xml:space="preserve">Their experience in aged care is just as important to their families as it is to the workers </w:t>
      </w:r>
      <w:r w:rsidR="00394692">
        <w:t xml:space="preserve">and both parties are affected if the industry is </w:t>
      </w:r>
      <w:r w:rsidR="00B35077">
        <w:t xml:space="preserve">not functioning </w:t>
      </w:r>
      <w:r w:rsidR="00117FE2">
        <w:t xml:space="preserve">to its full potential. </w:t>
      </w:r>
      <w:r w:rsidR="00D1661F">
        <w:t xml:space="preserve">Please listen to the numerous </w:t>
      </w:r>
      <w:r w:rsidR="00CE2F17">
        <w:t xml:space="preserve">unions and </w:t>
      </w:r>
      <w:r w:rsidR="00885744">
        <w:t xml:space="preserve">protests because most of them are doing it for a </w:t>
      </w:r>
      <w:r w:rsidR="00285A53">
        <w:t>major cause.</w:t>
      </w:r>
    </w:p>
    <w:p w14:paraId="31530506" w14:textId="368E3CBA" w:rsidR="00117FE2" w:rsidRDefault="00117FE2">
      <w:r>
        <w:t xml:space="preserve">Once again, I ask that you please </w:t>
      </w:r>
      <w:r w:rsidR="00702CC7">
        <w:t>raise</w:t>
      </w:r>
      <w:r w:rsidR="0089314F">
        <w:t xml:space="preserve"> this issue </w:t>
      </w:r>
      <w:r w:rsidR="0006475F">
        <w:t xml:space="preserve">of understaffed aged care facilities </w:t>
      </w:r>
      <w:r w:rsidR="0089314F">
        <w:t xml:space="preserve">to The Hon. Greg Hunt MP [Australian Minister for Health and Aged Care] </w:t>
      </w:r>
      <w:r w:rsidR="004A405A">
        <w:t>for the future of the aged care industry.</w:t>
      </w:r>
    </w:p>
    <w:p w14:paraId="36CD0DC9" w14:textId="1A5A09EE" w:rsidR="00504F02" w:rsidRDefault="004802ED">
      <w:r>
        <w:t>Yours sincerely,</w:t>
      </w:r>
    </w:p>
    <w:p w14:paraId="0B3BC1BC" w14:textId="73369D6C" w:rsidR="00CC49E8" w:rsidRDefault="00CC49E8">
      <w:r>
        <w:t xml:space="preserve">Shi Ying Liang </w:t>
      </w:r>
    </w:p>
    <w:sectPr w:rsidR="00CC49E8" w:rsidSect="000D38A1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102FA" w14:textId="77777777" w:rsidR="00970014" w:rsidRDefault="00970014" w:rsidP="000D38A1">
      <w:pPr>
        <w:spacing w:after="0" w:line="240" w:lineRule="auto"/>
      </w:pPr>
      <w:r>
        <w:separator/>
      </w:r>
    </w:p>
  </w:endnote>
  <w:endnote w:type="continuationSeparator" w:id="0">
    <w:p w14:paraId="7FBD9950" w14:textId="77777777" w:rsidR="00970014" w:rsidRDefault="00970014" w:rsidP="000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7C104" w14:textId="77777777" w:rsidR="00970014" w:rsidRDefault="00970014" w:rsidP="000D38A1">
      <w:pPr>
        <w:spacing w:after="0" w:line="240" w:lineRule="auto"/>
      </w:pPr>
      <w:r>
        <w:separator/>
      </w:r>
    </w:p>
  </w:footnote>
  <w:footnote w:type="continuationSeparator" w:id="0">
    <w:p w14:paraId="596771AC" w14:textId="77777777" w:rsidR="00970014" w:rsidRDefault="00970014" w:rsidP="000D3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A1"/>
    <w:rsid w:val="000230CF"/>
    <w:rsid w:val="00023200"/>
    <w:rsid w:val="00030B06"/>
    <w:rsid w:val="000401DD"/>
    <w:rsid w:val="0006232A"/>
    <w:rsid w:val="0006475F"/>
    <w:rsid w:val="00067301"/>
    <w:rsid w:val="0008444A"/>
    <w:rsid w:val="000C185F"/>
    <w:rsid w:val="000D38A1"/>
    <w:rsid w:val="000D4B5A"/>
    <w:rsid w:val="000E6F49"/>
    <w:rsid w:val="000E714E"/>
    <w:rsid w:val="000F75B9"/>
    <w:rsid w:val="00117D55"/>
    <w:rsid w:val="00117FE2"/>
    <w:rsid w:val="00121DB6"/>
    <w:rsid w:val="00123708"/>
    <w:rsid w:val="00131D07"/>
    <w:rsid w:val="0013658D"/>
    <w:rsid w:val="00136F52"/>
    <w:rsid w:val="00145A28"/>
    <w:rsid w:val="00151469"/>
    <w:rsid w:val="001568E7"/>
    <w:rsid w:val="00161A2C"/>
    <w:rsid w:val="00165524"/>
    <w:rsid w:val="00174081"/>
    <w:rsid w:val="001807CE"/>
    <w:rsid w:val="001A1EC8"/>
    <w:rsid w:val="001B5D3D"/>
    <w:rsid w:val="001C2E9F"/>
    <w:rsid w:val="001D2964"/>
    <w:rsid w:val="001F02A0"/>
    <w:rsid w:val="001F0438"/>
    <w:rsid w:val="001F6BC4"/>
    <w:rsid w:val="0020224C"/>
    <w:rsid w:val="00230C9C"/>
    <w:rsid w:val="00235F13"/>
    <w:rsid w:val="0023664D"/>
    <w:rsid w:val="0026092F"/>
    <w:rsid w:val="00260DB2"/>
    <w:rsid w:val="002710AB"/>
    <w:rsid w:val="0027179A"/>
    <w:rsid w:val="0028307E"/>
    <w:rsid w:val="00285059"/>
    <w:rsid w:val="00285A53"/>
    <w:rsid w:val="00290DBB"/>
    <w:rsid w:val="002A577E"/>
    <w:rsid w:val="002C1376"/>
    <w:rsid w:val="002C568F"/>
    <w:rsid w:val="002D2CAA"/>
    <w:rsid w:val="002F281D"/>
    <w:rsid w:val="0030780F"/>
    <w:rsid w:val="00322E02"/>
    <w:rsid w:val="003236FC"/>
    <w:rsid w:val="003314E7"/>
    <w:rsid w:val="00342046"/>
    <w:rsid w:val="00346FD2"/>
    <w:rsid w:val="00354761"/>
    <w:rsid w:val="003549D6"/>
    <w:rsid w:val="003734B5"/>
    <w:rsid w:val="00392948"/>
    <w:rsid w:val="00394692"/>
    <w:rsid w:val="00396512"/>
    <w:rsid w:val="003A272C"/>
    <w:rsid w:val="003B5047"/>
    <w:rsid w:val="003B5A88"/>
    <w:rsid w:val="003B6D1F"/>
    <w:rsid w:val="003B78B4"/>
    <w:rsid w:val="003C37DC"/>
    <w:rsid w:val="003C64D0"/>
    <w:rsid w:val="003D328C"/>
    <w:rsid w:val="003E06BA"/>
    <w:rsid w:val="003F6BD6"/>
    <w:rsid w:val="00402370"/>
    <w:rsid w:val="0040402B"/>
    <w:rsid w:val="0041037A"/>
    <w:rsid w:val="00415F4E"/>
    <w:rsid w:val="00416E92"/>
    <w:rsid w:val="00420A2A"/>
    <w:rsid w:val="004262AA"/>
    <w:rsid w:val="004273BA"/>
    <w:rsid w:val="004365AF"/>
    <w:rsid w:val="004405E7"/>
    <w:rsid w:val="00454B79"/>
    <w:rsid w:val="0046134D"/>
    <w:rsid w:val="00463437"/>
    <w:rsid w:val="00474553"/>
    <w:rsid w:val="004771AA"/>
    <w:rsid w:val="00477713"/>
    <w:rsid w:val="004802ED"/>
    <w:rsid w:val="0049078C"/>
    <w:rsid w:val="00497BA2"/>
    <w:rsid w:val="004A405A"/>
    <w:rsid w:val="004A40EA"/>
    <w:rsid w:val="004A6F7D"/>
    <w:rsid w:val="004B5553"/>
    <w:rsid w:val="004C09C2"/>
    <w:rsid w:val="004C0DD1"/>
    <w:rsid w:val="004C103A"/>
    <w:rsid w:val="004C4915"/>
    <w:rsid w:val="004C6AF0"/>
    <w:rsid w:val="004C7654"/>
    <w:rsid w:val="004D3C41"/>
    <w:rsid w:val="004D4544"/>
    <w:rsid w:val="00504F02"/>
    <w:rsid w:val="0050634A"/>
    <w:rsid w:val="00516402"/>
    <w:rsid w:val="005369D6"/>
    <w:rsid w:val="00540A83"/>
    <w:rsid w:val="00546468"/>
    <w:rsid w:val="00553B76"/>
    <w:rsid w:val="005558BB"/>
    <w:rsid w:val="00561084"/>
    <w:rsid w:val="00566293"/>
    <w:rsid w:val="00572310"/>
    <w:rsid w:val="00576F63"/>
    <w:rsid w:val="0058472C"/>
    <w:rsid w:val="0058654B"/>
    <w:rsid w:val="0059002A"/>
    <w:rsid w:val="005A3E27"/>
    <w:rsid w:val="005C054F"/>
    <w:rsid w:val="005E3A98"/>
    <w:rsid w:val="0060234E"/>
    <w:rsid w:val="00605D40"/>
    <w:rsid w:val="00606E42"/>
    <w:rsid w:val="00613799"/>
    <w:rsid w:val="00616BF6"/>
    <w:rsid w:val="00623530"/>
    <w:rsid w:val="00627203"/>
    <w:rsid w:val="0063088E"/>
    <w:rsid w:val="006504DB"/>
    <w:rsid w:val="00662039"/>
    <w:rsid w:val="006648BE"/>
    <w:rsid w:val="00670FB9"/>
    <w:rsid w:val="006739C1"/>
    <w:rsid w:val="00685133"/>
    <w:rsid w:val="006A05FC"/>
    <w:rsid w:val="006C0745"/>
    <w:rsid w:val="006C234A"/>
    <w:rsid w:val="006C77D1"/>
    <w:rsid w:val="006D0BA9"/>
    <w:rsid w:val="006E6EC3"/>
    <w:rsid w:val="006F433A"/>
    <w:rsid w:val="00702CC7"/>
    <w:rsid w:val="007061F3"/>
    <w:rsid w:val="007078A7"/>
    <w:rsid w:val="00716147"/>
    <w:rsid w:val="0073375B"/>
    <w:rsid w:val="00735E9D"/>
    <w:rsid w:val="00747F82"/>
    <w:rsid w:val="007512C3"/>
    <w:rsid w:val="007532DD"/>
    <w:rsid w:val="00756901"/>
    <w:rsid w:val="007574D9"/>
    <w:rsid w:val="00767E98"/>
    <w:rsid w:val="007706DC"/>
    <w:rsid w:val="007778C5"/>
    <w:rsid w:val="007827F2"/>
    <w:rsid w:val="007924C1"/>
    <w:rsid w:val="007A3E42"/>
    <w:rsid w:val="007B08A6"/>
    <w:rsid w:val="007D7B1C"/>
    <w:rsid w:val="007F3CF4"/>
    <w:rsid w:val="00815619"/>
    <w:rsid w:val="008227FC"/>
    <w:rsid w:val="00825A79"/>
    <w:rsid w:val="008362E7"/>
    <w:rsid w:val="00837868"/>
    <w:rsid w:val="008640DF"/>
    <w:rsid w:val="00885744"/>
    <w:rsid w:val="0089314F"/>
    <w:rsid w:val="008A18B1"/>
    <w:rsid w:val="008A1B7B"/>
    <w:rsid w:val="008D3032"/>
    <w:rsid w:val="008F78D7"/>
    <w:rsid w:val="009075EE"/>
    <w:rsid w:val="009139BE"/>
    <w:rsid w:val="00921770"/>
    <w:rsid w:val="0093244C"/>
    <w:rsid w:val="00942651"/>
    <w:rsid w:val="00944065"/>
    <w:rsid w:val="00970014"/>
    <w:rsid w:val="009850EC"/>
    <w:rsid w:val="00987971"/>
    <w:rsid w:val="009D7798"/>
    <w:rsid w:val="009D791F"/>
    <w:rsid w:val="009E229B"/>
    <w:rsid w:val="00A100B2"/>
    <w:rsid w:val="00A33291"/>
    <w:rsid w:val="00A33E37"/>
    <w:rsid w:val="00A535B8"/>
    <w:rsid w:val="00A7695D"/>
    <w:rsid w:val="00AC1C7C"/>
    <w:rsid w:val="00AC4302"/>
    <w:rsid w:val="00AC5635"/>
    <w:rsid w:val="00AF12AB"/>
    <w:rsid w:val="00AF18EF"/>
    <w:rsid w:val="00AF7EFB"/>
    <w:rsid w:val="00B06F59"/>
    <w:rsid w:val="00B075F4"/>
    <w:rsid w:val="00B10850"/>
    <w:rsid w:val="00B135C4"/>
    <w:rsid w:val="00B22730"/>
    <w:rsid w:val="00B35077"/>
    <w:rsid w:val="00B35A03"/>
    <w:rsid w:val="00B375D0"/>
    <w:rsid w:val="00B43331"/>
    <w:rsid w:val="00B515F7"/>
    <w:rsid w:val="00B65A28"/>
    <w:rsid w:val="00BA5AFF"/>
    <w:rsid w:val="00BB24BD"/>
    <w:rsid w:val="00BC2D39"/>
    <w:rsid w:val="00BD1C45"/>
    <w:rsid w:val="00BF3E98"/>
    <w:rsid w:val="00C0126D"/>
    <w:rsid w:val="00C12D4E"/>
    <w:rsid w:val="00C16BF8"/>
    <w:rsid w:val="00C20E97"/>
    <w:rsid w:val="00C254C6"/>
    <w:rsid w:val="00C6575A"/>
    <w:rsid w:val="00C70C43"/>
    <w:rsid w:val="00C7693C"/>
    <w:rsid w:val="00C77E1F"/>
    <w:rsid w:val="00C976D4"/>
    <w:rsid w:val="00CA49B4"/>
    <w:rsid w:val="00CB1A03"/>
    <w:rsid w:val="00CB7CCF"/>
    <w:rsid w:val="00CC49E8"/>
    <w:rsid w:val="00CE0119"/>
    <w:rsid w:val="00CE2F17"/>
    <w:rsid w:val="00CF2DFA"/>
    <w:rsid w:val="00CF72ED"/>
    <w:rsid w:val="00D049FE"/>
    <w:rsid w:val="00D061B9"/>
    <w:rsid w:val="00D1661F"/>
    <w:rsid w:val="00D20626"/>
    <w:rsid w:val="00D355CC"/>
    <w:rsid w:val="00D36356"/>
    <w:rsid w:val="00D46D95"/>
    <w:rsid w:val="00D5479C"/>
    <w:rsid w:val="00D55174"/>
    <w:rsid w:val="00D66B84"/>
    <w:rsid w:val="00D77484"/>
    <w:rsid w:val="00D81E0C"/>
    <w:rsid w:val="00DA4697"/>
    <w:rsid w:val="00DB1679"/>
    <w:rsid w:val="00DB2B67"/>
    <w:rsid w:val="00DB5089"/>
    <w:rsid w:val="00DB6021"/>
    <w:rsid w:val="00DE6CED"/>
    <w:rsid w:val="00DF0FB7"/>
    <w:rsid w:val="00E058B3"/>
    <w:rsid w:val="00E05DFF"/>
    <w:rsid w:val="00E163BA"/>
    <w:rsid w:val="00E16BED"/>
    <w:rsid w:val="00E22432"/>
    <w:rsid w:val="00E22AEC"/>
    <w:rsid w:val="00E61938"/>
    <w:rsid w:val="00E73CAC"/>
    <w:rsid w:val="00E75498"/>
    <w:rsid w:val="00EB56A1"/>
    <w:rsid w:val="00EC3AEE"/>
    <w:rsid w:val="00ED1750"/>
    <w:rsid w:val="00ED5EC8"/>
    <w:rsid w:val="00EE6FE2"/>
    <w:rsid w:val="00EF009D"/>
    <w:rsid w:val="00F0552C"/>
    <w:rsid w:val="00F07CD9"/>
    <w:rsid w:val="00F15056"/>
    <w:rsid w:val="00F218ED"/>
    <w:rsid w:val="00F24923"/>
    <w:rsid w:val="00F266FA"/>
    <w:rsid w:val="00F32EFB"/>
    <w:rsid w:val="00F336FA"/>
    <w:rsid w:val="00F35A02"/>
    <w:rsid w:val="00F36711"/>
    <w:rsid w:val="00F433E2"/>
    <w:rsid w:val="00F57D39"/>
    <w:rsid w:val="00F71554"/>
    <w:rsid w:val="00F7484B"/>
    <w:rsid w:val="00F904C4"/>
    <w:rsid w:val="00F9480B"/>
    <w:rsid w:val="00F972D5"/>
    <w:rsid w:val="00FB2626"/>
    <w:rsid w:val="00FD2207"/>
    <w:rsid w:val="00FD5465"/>
    <w:rsid w:val="00FD595B"/>
    <w:rsid w:val="00FE5A44"/>
    <w:rsid w:val="00FF2903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D0657"/>
  <w15:chartTrackingRefBased/>
  <w15:docId w15:val="{7295F6A5-0D15-4E87-AB38-56BE69C2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8A1"/>
  </w:style>
  <w:style w:type="paragraph" w:styleId="Footer">
    <w:name w:val="footer"/>
    <w:basedOn w:val="Normal"/>
    <w:link w:val="FooterChar"/>
    <w:uiPriority w:val="99"/>
    <w:unhideWhenUsed/>
    <w:rsid w:val="000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8A1"/>
  </w:style>
  <w:style w:type="paragraph" w:styleId="NormalWeb">
    <w:name w:val="Normal (Web)"/>
    <w:basedOn w:val="Normal"/>
    <w:uiPriority w:val="99"/>
    <w:semiHidden/>
    <w:unhideWhenUsed/>
    <w:rsid w:val="00EC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C1C7C"/>
  </w:style>
  <w:style w:type="character" w:customStyle="1" w:styleId="DateChar">
    <w:name w:val="Date Char"/>
    <w:basedOn w:val="DefaultParagraphFont"/>
    <w:link w:val="Date"/>
    <w:uiPriority w:val="99"/>
    <w:semiHidden/>
    <w:rsid w:val="00AC1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851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Ying Liang</dc:creator>
  <cp:keywords/>
  <dc:description/>
  <cp:lastModifiedBy>Shi Ying Liang</cp:lastModifiedBy>
  <cp:revision>283</cp:revision>
  <dcterms:created xsi:type="dcterms:W3CDTF">2022-05-19T05:37:00Z</dcterms:created>
  <dcterms:modified xsi:type="dcterms:W3CDTF">2022-05-21T13:17:00Z</dcterms:modified>
</cp:coreProperties>
</file>